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/>
          <w:bCs/>
          <w:sz w:val="28"/>
          <w:szCs w:val="28"/>
        </w:rPr>
      </w:pPr>
      <w:r w:rsidRPr="003A2424">
        <w:rPr>
          <w:b/>
          <w:bCs/>
          <w:sz w:val="28"/>
          <w:szCs w:val="28"/>
        </w:rPr>
        <w:t>Техническое описание</w:t>
      </w:r>
    </w:p>
    <w:p w:rsidR="00B7728C" w:rsidRPr="003A2424" w:rsidRDefault="00B7728C" w:rsidP="00B7728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1. Предмет сделки: Отчуждение по договору </w:t>
      </w:r>
      <w:r w:rsidRPr="003A2424">
        <w:rPr>
          <w:b/>
          <w:bCs/>
          <w:sz w:val="28"/>
          <w:szCs w:val="28"/>
        </w:rPr>
        <w:t>купли-продажи имущества, находящегося в собственности АО «ЖТК».</w:t>
      </w:r>
    </w:p>
    <w:p w:rsidR="00B7728C" w:rsidRPr="003A2424" w:rsidRDefault="00B7728C" w:rsidP="007F601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A2424">
        <w:rPr>
          <w:rStyle w:val="FontStyle28"/>
          <w:sz w:val="28"/>
          <w:szCs w:val="28"/>
        </w:rPr>
        <w:t>2. Адрес (местонахождение) имущества:</w:t>
      </w:r>
      <w:r w:rsidR="00293126">
        <w:rPr>
          <w:sz w:val="28"/>
          <w:szCs w:val="28"/>
        </w:rPr>
        <w:t xml:space="preserve"> </w:t>
      </w:r>
      <w:r w:rsidR="007A5331" w:rsidRPr="007A5331">
        <w:rPr>
          <w:sz w:val="28"/>
          <w:szCs w:val="28"/>
        </w:rPr>
        <w:t xml:space="preserve">Россия, Красноярский край, </w:t>
      </w:r>
      <w:proofErr w:type="spellStart"/>
      <w:r w:rsidR="007A5331" w:rsidRPr="007A5331">
        <w:rPr>
          <w:sz w:val="28"/>
          <w:szCs w:val="28"/>
        </w:rPr>
        <w:t>Манский</w:t>
      </w:r>
      <w:proofErr w:type="spellEnd"/>
      <w:r w:rsidR="007A5331" w:rsidRPr="007A5331">
        <w:rPr>
          <w:sz w:val="28"/>
          <w:szCs w:val="28"/>
        </w:rPr>
        <w:t xml:space="preserve"> район, пос. Сорокино</w:t>
      </w:r>
      <w:r w:rsidR="004E3634">
        <w:rPr>
          <w:sz w:val="28"/>
          <w:szCs w:val="28"/>
        </w:rPr>
        <w:t>.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  <w:r w:rsidRPr="003A2424">
        <w:rPr>
          <w:rStyle w:val="FontStyle28"/>
          <w:sz w:val="28"/>
          <w:szCs w:val="28"/>
        </w:rPr>
        <w:t>3. Характеристика и фотографии имущества:</w:t>
      </w:r>
    </w:p>
    <w:tbl>
      <w:tblPr>
        <w:tblW w:w="5157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"/>
        <w:gridCol w:w="1864"/>
        <w:gridCol w:w="1223"/>
        <w:gridCol w:w="1362"/>
        <w:gridCol w:w="4964"/>
        <w:gridCol w:w="2447"/>
        <w:gridCol w:w="1799"/>
        <w:gridCol w:w="1745"/>
      </w:tblGrid>
      <w:tr w:rsidR="00C62045" w:rsidRPr="003A2424" w:rsidTr="00600BA2">
        <w:trPr>
          <w:trHeight w:val="538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0"/>
              <w:widowControl/>
              <w:jc w:val="center"/>
              <w:rPr>
                <w:rStyle w:val="FontStyle24"/>
                <w:sz w:val="28"/>
                <w:szCs w:val="28"/>
              </w:rPr>
            </w:pPr>
            <w:r w:rsidRPr="003A2424">
              <w:rPr>
                <w:rStyle w:val="FontStyle24"/>
                <w:sz w:val="28"/>
                <w:szCs w:val="28"/>
              </w:rPr>
              <w:t>№ п/п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Наименование имущества</w:t>
            </w:r>
          </w:p>
        </w:tc>
        <w:tc>
          <w:tcPr>
            <w:tcW w:w="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6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 xml:space="preserve">Общая площадь, </w:t>
            </w:r>
            <w:proofErr w:type="spellStart"/>
            <w:r w:rsidRPr="003A2424">
              <w:rPr>
                <w:rStyle w:val="FontStyle26"/>
                <w:sz w:val="28"/>
                <w:szCs w:val="28"/>
              </w:rPr>
              <w:t>кв.м</w:t>
            </w:r>
            <w:proofErr w:type="spellEnd"/>
            <w:r w:rsidRPr="003A2424">
              <w:rPr>
                <w:rStyle w:val="FontStyle26"/>
                <w:sz w:val="28"/>
                <w:szCs w:val="28"/>
              </w:rPr>
              <w:t>/м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Год постройки объекта(-</w:t>
            </w:r>
            <w:proofErr w:type="spellStart"/>
            <w:r w:rsidRPr="003A2424">
              <w:rPr>
                <w:rStyle w:val="FontStyle27"/>
                <w:sz w:val="28"/>
                <w:szCs w:val="28"/>
              </w:rPr>
              <w:t>ов</w:t>
            </w:r>
            <w:proofErr w:type="spellEnd"/>
            <w:r w:rsidRPr="003A2424">
              <w:rPr>
                <w:rStyle w:val="FontStyle27"/>
                <w:sz w:val="28"/>
                <w:szCs w:val="28"/>
              </w:rPr>
              <w:t>)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Фотографии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цена продажи лота, руб. с учетом НДС (в том числе земельные участки НДС не облагаются)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обеспечительного платежа, руб. с учетом НДС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B467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Величина п</w:t>
            </w:r>
            <w:r w:rsidR="00B4670F">
              <w:rPr>
                <w:sz w:val="28"/>
                <w:szCs w:val="28"/>
              </w:rPr>
              <w:t>онижения</w:t>
            </w:r>
            <w:r>
              <w:rPr>
                <w:sz w:val="28"/>
                <w:szCs w:val="28"/>
              </w:rPr>
              <w:t xml:space="preserve"> начальной цены продажи имущества руб.</w:t>
            </w:r>
          </w:p>
        </w:tc>
      </w:tr>
      <w:tr w:rsidR="008F60D9" w:rsidRPr="003A2424" w:rsidTr="00F47563">
        <w:trPr>
          <w:trHeight w:val="2364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BF6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600BA2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  <w:r w:rsidRPr="00600BA2">
              <w:rPr>
                <w:color w:val="000000"/>
                <w:sz w:val="28"/>
                <w:szCs w:val="28"/>
              </w:rPr>
              <w:t>Здание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BF6DF9" w:rsidRDefault="007A5331" w:rsidP="00BF6DF9">
            <w:pPr>
              <w:jc w:val="center"/>
              <w:rPr>
                <w:sz w:val="28"/>
                <w:szCs w:val="28"/>
              </w:rPr>
            </w:pPr>
            <w:r w:rsidRPr="007A5331">
              <w:rPr>
                <w:sz w:val="28"/>
                <w:szCs w:val="28"/>
              </w:rPr>
              <w:t>141,5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7A5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7A5331">
              <w:rPr>
                <w:sz w:val="28"/>
                <w:szCs w:val="28"/>
              </w:rPr>
              <w:t>52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F61CB8" w:rsidP="00BF6DF9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  <w:r>
              <w:object w:dxaOrig="14385" w:dyaOrig="15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55pt;height:256.7pt" o:ole="">
                  <v:imagedata r:id="rId4" o:title=""/>
                </v:shape>
                <o:OLEObject Type="Embed" ProgID="PBrush" ShapeID="_x0000_i1025" DrawAspect="Content" ObjectID="_1813049947" r:id="rId5"/>
              </w:objec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7A5331" w:rsidP="008F60D9">
            <w:pPr>
              <w:jc w:val="center"/>
              <w:rPr>
                <w:color w:val="000000"/>
                <w:sz w:val="28"/>
                <w:szCs w:val="28"/>
              </w:rPr>
            </w:pPr>
            <w:r w:rsidRPr="007A5331">
              <w:rPr>
                <w:color w:val="000000"/>
                <w:sz w:val="28"/>
                <w:szCs w:val="28"/>
              </w:rPr>
              <w:t>1 467 214,00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7A5331" w:rsidP="00F475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146 721,40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7A5331" w:rsidP="00F475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73 360,70</w:t>
            </w:r>
          </w:p>
        </w:tc>
        <w:bookmarkStart w:id="0" w:name="_GoBack"/>
        <w:bookmarkEnd w:id="0"/>
      </w:tr>
    </w:tbl>
    <w:p w:rsidR="00B7728C" w:rsidRPr="003A2424" w:rsidRDefault="00B7728C" w:rsidP="00F5052F">
      <w:pPr>
        <w:spacing w:before="240" w:line="360" w:lineRule="exact"/>
        <w:ind w:firstLine="708"/>
        <w:contextualSpacing/>
        <w:jc w:val="both"/>
        <w:rPr>
          <w:rStyle w:val="a4"/>
          <w:b w:val="0"/>
          <w:color w:val="000000"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4. Обременение: </w:t>
      </w:r>
      <w:r w:rsidR="00EC5989">
        <w:rPr>
          <w:rStyle w:val="FontStyle28"/>
          <w:sz w:val="28"/>
          <w:szCs w:val="28"/>
        </w:rPr>
        <w:t>нет</w:t>
      </w:r>
    </w:p>
    <w:p w:rsidR="00251ACF" w:rsidRDefault="00B7728C" w:rsidP="00F5052F">
      <w:pPr>
        <w:pStyle w:val="a3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A2424">
        <w:rPr>
          <w:sz w:val="28"/>
          <w:szCs w:val="28"/>
        </w:rPr>
        <w:t xml:space="preserve">. </w:t>
      </w:r>
      <w:r w:rsidR="00F5052F" w:rsidRPr="00F5052F">
        <w:rPr>
          <w:sz w:val="28"/>
          <w:szCs w:val="28"/>
        </w:rPr>
        <w:t xml:space="preserve">Сведения о земельном участке, на котором расположен объект(-ы): </w:t>
      </w:r>
      <w:r w:rsidR="008F60D9">
        <w:rPr>
          <w:sz w:val="28"/>
          <w:szCs w:val="28"/>
        </w:rPr>
        <w:t>кадастровый номер –</w:t>
      </w:r>
      <w:r w:rsidR="00B13607">
        <w:rPr>
          <w:sz w:val="28"/>
          <w:szCs w:val="28"/>
        </w:rPr>
        <w:t xml:space="preserve"> </w:t>
      </w:r>
      <w:r w:rsidR="00B13607" w:rsidRPr="00B13607">
        <w:rPr>
          <w:sz w:val="28"/>
          <w:szCs w:val="28"/>
        </w:rPr>
        <w:t xml:space="preserve">24:24:2106001:413, </w:t>
      </w:r>
      <w:r w:rsidR="00B13607">
        <w:rPr>
          <w:sz w:val="28"/>
          <w:szCs w:val="28"/>
        </w:rPr>
        <w:br/>
      </w:r>
      <w:r w:rsidR="00B13607" w:rsidRPr="00B13607">
        <w:rPr>
          <w:sz w:val="28"/>
          <w:szCs w:val="28"/>
        </w:rPr>
        <w:t xml:space="preserve">площадь 99 867 </w:t>
      </w:r>
      <w:proofErr w:type="spellStart"/>
      <w:r w:rsidR="00B13607" w:rsidRPr="00B13607">
        <w:rPr>
          <w:sz w:val="28"/>
          <w:szCs w:val="28"/>
        </w:rPr>
        <w:t>кв.м</w:t>
      </w:r>
      <w:proofErr w:type="spellEnd"/>
      <w:r w:rsidR="00B13607" w:rsidRPr="00B13607">
        <w:rPr>
          <w:sz w:val="28"/>
          <w:szCs w:val="28"/>
        </w:rPr>
        <w:t>. Категория земель: не установлена</w:t>
      </w:r>
      <w:r w:rsidR="00F5052F" w:rsidRPr="00F5052F">
        <w:rPr>
          <w:sz w:val="28"/>
          <w:szCs w:val="28"/>
        </w:rPr>
        <w:t>.</w:t>
      </w:r>
    </w:p>
    <w:p w:rsidR="008F60D9" w:rsidRDefault="008F60D9" w:rsidP="00F5052F">
      <w:pPr>
        <w:pStyle w:val="a3"/>
        <w:ind w:hanging="11"/>
        <w:jc w:val="both"/>
        <w:rPr>
          <w:sz w:val="28"/>
          <w:szCs w:val="28"/>
        </w:rPr>
      </w:pPr>
    </w:p>
    <w:sectPr w:rsidR="008F60D9" w:rsidSect="00C62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AC"/>
    <w:rsid w:val="000B1293"/>
    <w:rsid w:val="000C7E8A"/>
    <w:rsid w:val="000F03AA"/>
    <w:rsid w:val="001A0FC3"/>
    <w:rsid w:val="0024454F"/>
    <w:rsid w:val="00251ACF"/>
    <w:rsid w:val="00293126"/>
    <w:rsid w:val="003A2E5F"/>
    <w:rsid w:val="003D41EC"/>
    <w:rsid w:val="004E3634"/>
    <w:rsid w:val="00536737"/>
    <w:rsid w:val="005579C6"/>
    <w:rsid w:val="005706E0"/>
    <w:rsid w:val="005769DB"/>
    <w:rsid w:val="005D6CE9"/>
    <w:rsid w:val="00600BA2"/>
    <w:rsid w:val="00634C6E"/>
    <w:rsid w:val="00671457"/>
    <w:rsid w:val="00677CEF"/>
    <w:rsid w:val="006C25E5"/>
    <w:rsid w:val="006D0F66"/>
    <w:rsid w:val="007361DE"/>
    <w:rsid w:val="007564AD"/>
    <w:rsid w:val="00794D04"/>
    <w:rsid w:val="007A5331"/>
    <w:rsid w:val="007F6015"/>
    <w:rsid w:val="008A1555"/>
    <w:rsid w:val="008E6673"/>
    <w:rsid w:val="008F60D9"/>
    <w:rsid w:val="00A92090"/>
    <w:rsid w:val="00A94424"/>
    <w:rsid w:val="00A97768"/>
    <w:rsid w:val="00AF5F1E"/>
    <w:rsid w:val="00B13607"/>
    <w:rsid w:val="00B4670F"/>
    <w:rsid w:val="00B650AC"/>
    <w:rsid w:val="00B7728C"/>
    <w:rsid w:val="00BB5D3E"/>
    <w:rsid w:val="00BF6DF9"/>
    <w:rsid w:val="00C30F82"/>
    <w:rsid w:val="00C62045"/>
    <w:rsid w:val="00CF34E6"/>
    <w:rsid w:val="00D45F6B"/>
    <w:rsid w:val="00D75E95"/>
    <w:rsid w:val="00DB622C"/>
    <w:rsid w:val="00DD1E6E"/>
    <w:rsid w:val="00EC5989"/>
    <w:rsid w:val="00EE47BC"/>
    <w:rsid w:val="00F47563"/>
    <w:rsid w:val="00F5052F"/>
    <w:rsid w:val="00F54F27"/>
    <w:rsid w:val="00F61CB8"/>
    <w:rsid w:val="00FB6565"/>
    <w:rsid w:val="00FC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FEA312"/>
  <w15:chartTrackingRefBased/>
  <w15:docId w15:val="{44A1F461-E0D3-47BD-AE9C-715D6CC4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8C"/>
    <w:pPr>
      <w:ind w:left="720"/>
      <w:contextualSpacing/>
    </w:pPr>
  </w:style>
  <w:style w:type="character" w:styleId="a4">
    <w:name w:val="Strong"/>
    <w:uiPriority w:val="22"/>
    <w:qFormat/>
    <w:rsid w:val="00B7728C"/>
    <w:rPr>
      <w:b/>
      <w:bCs/>
    </w:rPr>
  </w:style>
  <w:style w:type="character" w:customStyle="1" w:styleId="FontStyle28">
    <w:name w:val="Font Style28"/>
    <w:uiPriority w:val="99"/>
    <w:rsid w:val="00B7728C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B772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B7728C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B7728C"/>
    <w:rPr>
      <w:rFonts w:ascii="Cambria" w:hAnsi="Cambria" w:cs="Cambria"/>
      <w:b/>
      <w:bCs/>
      <w:sz w:val="12"/>
      <w:szCs w:val="12"/>
    </w:rPr>
  </w:style>
  <w:style w:type="character" w:customStyle="1" w:styleId="FontStyle27">
    <w:name w:val="Font Style27"/>
    <w:uiPriority w:val="99"/>
    <w:rsid w:val="00B7728C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Евгений Александрович</dc:creator>
  <cp:keywords/>
  <dc:description/>
  <cp:lastModifiedBy>Смирнов Евгений Александрович</cp:lastModifiedBy>
  <cp:revision>41</cp:revision>
  <dcterms:created xsi:type="dcterms:W3CDTF">2024-04-14T04:04:00Z</dcterms:created>
  <dcterms:modified xsi:type="dcterms:W3CDTF">2025-07-03T05:13:00Z</dcterms:modified>
</cp:coreProperties>
</file>